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94EA8">
              <w:rPr>
                <w:b/>
                <w:sz w:val="26"/>
                <w:szCs w:val="26"/>
                <w:u w:val="single"/>
                <w:lang w:val="en-US"/>
              </w:rPr>
              <w:t>686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555" w:rsidRDefault="005128D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794EA8">
              <w:rPr>
                <w:b/>
                <w:color w:val="000000"/>
                <w:sz w:val="26"/>
                <w:szCs w:val="26"/>
                <w:lang w:val="en-US"/>
              </w:rPr>
              <w:t>47613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77BE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225963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22596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311AB7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237AA5" w:rsidRDefault="00794EA8" w:rsidP="005128DC">
            <w:pPr>
              <w:ind w:firstLine="0"/>
              <w:jc w:val="center"/>
            </w:pPr>
            <w:r w:rsidRPr="00794EA8">
              <w:t>12.00R18 НК-431 136J, НКШЗ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EA8" w:rsidRDefault="00794EA8" w:rsidP="00794EA8">
            <w:pPr>
              <w:ind w:firstLine="0"/>
              <w:jc w:val="left"/>
            </w:pPr>
            <w:r>
              <w:t>Индекс нагрузки для одинарных грузовых шин</w:t>
            </w:r>
            <w:r w:rsidRPr="00794EA8">
              <w:t xml:space="preserve"> </w:t>
            </w:r>
            <w:r w:rsidR="00F74D38">
              <w:t>136</w:t>
            </w:r>
          </w:p>
          <w:p w:rsidR="00794EA8" w:rsidRPr="00794EA8" w:rsidRDefault="00794EA8" w:rsidP="00794EA8">
            <w:pPr>
              <w:ind w:firstLine="0"/>
              <w:jc w:val="left"/>
            </w:pPr>
            <w:r>
              <w:t>Категория скорости</w:t>
            </w:r>
            <w:r w:rsidRPr="00794EA8">
              <w:t xml:space="preserve"> </w:t>
            </w:r>
            <w:r>
              <w:t>J</w:t>
            </w:r>
          </w:p>
          <w:p w:rsidR="00794EA8" w:rsidRDefault="00794EA8" w:rsidP="00794EA8">
            <w:pPr>
              <w:ind w:firstLine="0"/>
              <w:jc w:val="left"/>
            </w:pPr>
            <w:r>
              <w:t>Тип конструкции</w:t>
            </w:r>
            <w:r w:rsidRPr="00794EA8">
              <w:t xml:space="preserve">  </w:t>
            </w:r>
            <w:proofErr w:type="gramStart"/>
            <w:r>
              <w:t>радиальная</w:t>
            </w:r>
            <w:proofErr w:type="gramEnd"/>
          </w:p>
          <w:p w:rsidR="00794EA8" w:rsidRDefault="00794EA8" w:rsidP="00794EA8">
            <w:pPr>
              <w:ind w:firstLine="0"/>
              <w:jc w:val="left"/>
            </w:pPr>
            <w:r>
              <w:t xml:space="preserve">Конструкция каркаса и </w:t>
            </w:r>
            <w:proofErr w:type="spellStart"/>
            <w:r>
              <w:t>брекера</w:t>
            </w:r>
            <w:proofErr w:type="spellEnd"/>
            <w:r w:rsidRPr="00794EA8">
              <w:t xml:space="preserve"> </w:t>
            </w:r>
            <w:r>
              <w:t>комбинированная</w:t>
            </w:r>
          </w:p>
          <w:p w:rsidR="00794EA8" w:rsidRDefault="00794EA8" w:rsidP="00794EA8">
            <w:pPr>
              <w:ind w:firstLine="0"/>
              <w:jc w:val="left"/>
            </w:pPr>
            <w:r>
              <w:t>Исполнение</w:t>
            </w:r>
            <w:r w:rsidRPr="00794EA8">
              <w:t xml:space="preserve"> </w:t>
            </w:r>
            <w:r>
              <w:t>камерное, бескамерное</w:t>
            </w:r>
          </w:p>
          <w:p w:rsidR="00794EA8" w:rsidRDefault="00794EA8" w:rsidP="00794EA8">
            <w:pPr>
              <w:ind w:firstLine="0"/>
              <w:jc w:val="left"/>
            </w:pPr>
            <w:r>
              <w:t>Тип рисунка протектора</w:t>
            </w:r>
            <w:r w:rsidRPr="00794EA8">
              <w:t xml:space="preserve"> </w:t>
            </w:r>
            <w:r>
              <w:t>повышенной проходимости</w:t>
            </w:r>
          </w:p>
          <w:p w:rsidR="00794EA8" w:rsidRDefault="00794EA8" w:rsidP="00794EA8">
            <w:pPr>
              <w:ind w:firstLine="0"/>
              <w:jc w:val="left"/>
            </w:pPr>
            <w:r>
              <w:t xml:space="preserve">Наружный диаметр, </w:t>
            </w:r>
            <w:proofErr w:type="gramStart"/>
            <w:r>
              <w:t>мм</w:t>
            </w:r>
            <w:proofErr w:type="gramEnd"/>
            <w:r w:rsidRPr="00794EA8">
              <w:t xml:space="preserve"> </w:t>
            </w:r>
            <w:r>
              <w:t>1084±8</w:t>
            </w:r>
          </w:p>
          <w:p w:rsidR="00794EA8" w:rsidRDefault="00794EA8" w:rsidP="00794EA8">
            <w:pPr>
              <w:ind w:firstLine="0"/>
              <w:jc w:val="left"/>
            </w:pPr>
            <w:r>
              <w:t xml:space="preserve">Ширина профиля, </w:t>
            </w:r>
            <w:proofErr w:type="gramStart"/>
            <w:r>
              <w:t>мм</w:t>
            </w:r>
            <w:proofErr w:type="gramEnd"/>
            <w:r w:rsidRPr="00794EA8">
              <w:t xml:space="preserve"> </w:t>
            </w:r>
            <w:r>
              <w:t>337</w:t>
            </w:r>
          </w:p>
          <w:p w:rsidR="00794EA8" w:rsidRDefault="00794EA8" w:rsidP="00794EA8">
            <w:pPr>
              <w:ind w:firstLine="0"/>
              <w:jc w:val="left"/>
            </w:pPr>
            <w:r>
              <w:t xml:space="preserve">Статический </w:t>
            </w:r>
            <w:proofErr w:type="spellStart"/>
            <w:r>
              <w:t>радиус</w:t>
            </w:r>
            <w:proofErr w:type="gramStart"/>
            <w:r>
              <w:t>,м</w:t>
            </w:r>
            <w:proofErr w:type="gramEnd"/>
            <w:r>
              <w:t>м</w:t>
            </w:r>
            <w:proofErr w:type="spellEnd"/>
            <w:r w:rsidRPr="00794EA8">
              <w:t xml:space="preserve"> </w:t>
            </w:r>
            <w:r w:rsidR="00F74D38">
              <w:t>500</w:t>
            </w:r>
            <w:r>
              <w:t>±5</w:t>
            </w:r>
          </w:p>
          <w:p w:rsidR="00794EA8" w:rsidRPr="00F74D38" w:rsidRDefault="00794EA8" w:rsidP="00794EA8">
            <w:pPr>
              <w:ind w:firstLine="0"/>
              <w:jc w:val="left"/>
            </w:pPr>
            <w:r>
              <w:t xml:space="preserve">Внутреннее давление, соответствующее </w:t>
            </w:r>
            <w:proofErr w:type="gramStart"/>
            <w:r>
              <w:t>максимальной</w:t>
            </w:r>
            <w:proofErr w:type="gramEnd"/>
          </w:p>
          <w:p w:rsidR="00794EA8" w:rsidRDefault="00794EA8" w:rsidP="00794EA8">
            <w:pPr>
              <w:ind w:firstLine="0"/>
              <w:jc w:val="left"/>
            </w:pPr>
            <w:r>
              <w:t xml:space="preserve"> нагрузке, кгс/</w:t>
            </w:r>
            <w:proofErr w:type="gramStart"/>
            <w:r>
              <w:t>см</w:t>
            </w:r>
            <w:proofErr w:type="gramEnd"/>
            <w:r>
              <w:t>²</w:t>
            </w:r>
            <w:r w:rsidRPr="00794EA8">
              <w:t xml:space="preserve"> </w:t>
            </w:r>
            <w:r w:rsidR="00F74D38">
              <w:t>5,2</w:t>
            </w:r>
          </w:p>
          <w:p w:rsidR="00794EA8" w:rsidRDefault="00794EA8" w:rsidP="00794EA8">
            <w:pPr>
              <w:ind w:firstLine="0"/>
              <w:jc w:val="left"/>
            </w:pPr>
            <w:r>
              <w:t>Максимальная нагрузка на одинарное колесо, кгс</w:t>
            </w:r>
            <w:r w:rsidRPr="00794EA8">
              <w:t xml:space="preserve"> </w:t>
            </w:r>
            <w:r>
              <w:t>2</w:t>
            </w:r>
            <w:r w:rsidR="00F74D38">
              <w:t>,240</w:t>
            </w:r>
            <w:bookmarkStart w:id="1" w:name="_GoBack"/>
            <w:bookmarkEnd w:id="1"/>
          </w:p>
          <w:p w:rsidR="00794EA8" w:rsidRDefault="00794EA8" w:rsidP="00794EA8">
            <w:pPr>
              <w:ind w:firstLine="0"/>
              <w:jc w:val="left"/>
            </w:pPr>
            <w:r>
              <w:t xml:space="preserve">Максимальная скорость, </w:t>
            </w:r>
            <w:proofErr w:type="gramStart"/>
            <w:r>
              <w:t>км</w:t>
            </w:r>
            <w:proofErr w:type="gramEnd"/>
            <w:r>
              <w:t>/ч</w:t>
            </w:r>
            <w:r w:rsidRPr="00794EA8">
              <w:t xml:space="preserve"> </w:t>
            </w:r>
            <w:r>
              <w:t>100</w:t>
            </w:r>
          </w:p>
          <w:p w:rsidR="00794EA8" w:rsidRDefault="00794EA8" w:rsidP="00794EA8">
            <w:pPr>
              <w:ind w:firstLine="0"/>
              <w:jc w:val="left"/>
            </w:pPr>
            <w:r>
              <w:t>Обод рекомендуемый</w:t>
            </w:r>
            <w:r w:rsidRPr="00794EA8">
              <w:t xml:space="preserve"> </w:t>
            </w:r>
            <w:r>
              <w:t>228Г-457</w:t>
            </w:r>
          </w:p>
          <w:p w:rsidR="00794EA8" w:rsidRDefault="00794EA8" w:rsidP="00794EA8">
            <w:pPr>
              <w:ind w:firstLine="0"/>
              <w:jc w:val="left"/>
            </w:pPr>
            <w:r>
              <w:t>Допускаемая ездовая камера</w:t>
            </w:r>
            <w:r w:rsidRPr="00F74D38">
              <w:t xml:space="preserve"> </w:t>
            </w:r>
            <w:r>
              <w:t>12.00-18</w:t>
            </w:r>
          </w:p>
          <w:p w:rsidR="000628DE" w:rsidRPr="000B0638" w:rsidRDefault="00794EA8" w:rsidP="00794EA8">
            <w:pPr>
              <w:ind w:firstLine="0"/>
              <w:jc w:val="left"/>
            </w:pPr>
            <w:r>
              <w:t>Ободная лента</w:t>
            </w:r>
            <w:r w:rsidRPr="00F74D38">
              <w:t xml:space="preserve"> </w:t>
            </w:r>
            <w:r>
              <w:t>205-457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5128DC" w:rsidP="00225963">
            <w:pPr>
              <w:ind w:firstLine="0"/>
              <w:jc w:val="center"/>
            </w:pPr>
            <w:r w:rsidRPr="005128DC">
              <w:t>НКШЗ</w:t>
            </w:r>
            <w:r w:rsidR="00C65111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A40A5E" w:rsidRDefault="00A40A5E" w:rsidP="00A40A5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C12BC4" w:rsidRDefault="00C12BC4" w:rsidP="00C12BC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12BC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12BC4" w:rsidRPr="00093260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12BC4" w:rsidRPr="003521F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12BC4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12BC4" w:rsidRPr="00BF612E" w:rsidRDefault="00C12BC4" w:rsidP="00C12BC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C12BC4" w:rsidRPr="004D7689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C12BC4" w:rsidRPr="00093260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12BC4" w:rsidRPr="00FB7AEF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Pr="00307588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Pr="00DB3AE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C12BC4" w:rsidRPr="003521F4" w:rsidRDefault="00C12BC4" w:rsidP="00C12BC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C12BC4" w:rsidRPr="00612811" w:rsidRDefault="00C12BC4" w:rsidP="00C12BC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12BC4" w:rsidRDefault="00C12BC4" w:rsidP="00C12BC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12BC4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C12BC4" w:rsidRPr="00063B3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12BC4" w:rsidRDefault="00C12BC4" w:rsidP="00C12BC4">
      <w:pPr>
        <w:spacing w:line="276" w:lineRule="auto"/>
        <w:rPr>
          <w:sz w:val="24"/>
          <w:szCs w:val="24"/>
        </w:rPr>
      </w:pPr>
    </w:p>
    <w:p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C12BC4" w:rsidRPr="00612811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2BC4" w:rsidRPr="004D4E32" w:rsidRDefault="00C12BC4" w:rsidP="00C12BC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12BC4" w:rsidRPr="00D10A4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12BC4" w:rsidRPr="00D10A40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C12BC4" w:rsidRPr="00D10A40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12BC4" w:rsidRDefault="00C12BC4" w:rsidP="00C12BC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C12BC4" w:rsidRPr="00612811" w:rsidRDefault="00C12BC4" w:rsidP="00C12BC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C12BC4" w:rsidRPr="00BB6EA4" w:rsidRDefault="00C12BC4" w:rsidP="00C12BC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12BC4" w:rsidRDefault="00C12BC4" w:rsidP="00C12B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12BC4" w:rsidRDefault="00C12BC4" w:rsidP="00C12BC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12BC4" w:rsidRDefault="00C12BC4" w:rsidP="00C12BC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12BC4" w:rsidRDefault="00C12BC4" w:rsidP="00C12BC4">
      <w:pPr>
        <w:spacing w:line="276" w:lineRule="auto"/>
        <w:ind w:firstLine="709"/>
        <w:rPr>
          <w:sz w:val="24"/>
          <w:szCs w:val="24"/>
        </w:rPr>
      </w:pPr>
    </w:p>
    <w:p w:rsidR="00C12BC4" w:rsidRPr="00CF1FB0" w:rsidRDefault="00C12BC4" w:rsidP="00C12BC4">
      <w:pPr>
        <w:spacing w:line="276" w:lineRule="auto"/>
        <w:ind w:firstLine="709"/>
        <w:rPr>
          <w:sz w:val="24"/>
          <w:szCs w:val="24"/>
        </w:rPr>
      </w:pPr>
    </w:p>
    <w:p w:rsidR="00C12BC4" w:rsidRDefault="00C12BC4" w:rsidP="00C12BC4">
      <w:pPr>
        <w:rPr>
          <w:sz w:val="26"/>
          <w:szCs w:val="26"/>
        </w:rPr>
      </w:pPr>
    </w:p>
    <w:p w:rsidR="00C12BC4" w:rsidRDefault="00C12BC4" w:rsidP="00C12BC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12BC4" w:rsidRPr="00E1390F" w:rsidRDefault="00C12BC4" w:rsidP="00C12BC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12BC4" w:rsidRPr="00DD53C5" w:rsidRDefault="00C12BC4" w:rsidP="00C12BC4">
      <w:pPr>
        <w:ind w:firstLine="0"/>
        <w:rPr>
          <w:color w:val="00B0F0"/>
          <w:sz w:val="26"/>
          <w:szCs w:val="26"/>
        </w:rPr>
      </w:pPr>
    </w:p>
    <w:p w:rsidR="00C12BC4" w:rsidRPr="00F21153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12BC4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12BC4" w:rsidRPr="00F21153" w:rsidRDefault="00C12BC4" w:rsidP="00C12BC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C12BC4" w:rsidRPr="004D4E32" w:rsidRDefault="00C12BC4" w:rsidP="00C12BC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C12BC4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933" w:rsidRDefault="006E6933">
      <w:r>
        <w:separator/>
      </w:r>
    </w:p>
  </w:endnote>
  <w:endnote w:type="continuationSeparator" w:id="0">
    <w:p w:rsidR="006E6933" w:rsidRDefault="006E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74D38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933" w:rsidRDefault="006E6933">
      <w:r>
        <w:separator/>
      </w:r>
    </w:p>
  </w:footnote>
  <w:footnote w:type="continuationSeparator" w:id="0">
    <w:p w:rsidR="006E6933" w:rsidRDefault="006E69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442F"/>
    <w:rsid w:val="00036612"/>
    <w:rsid w:val="00036763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28DE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F9F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963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7AA5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1AB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8B3"/>
    <w:rsid w:val="00450986"/>
    <w:rsid w:val="00451C4D"/>
    <w:rsid w:val="00451FF3"/>
    <w:rsid w:val="00453D21"/>
    <w:rsid w:val="0045572F"/>
    <w:rsid w:val="004559BA"/>
    <w:rsid w:val="00455A8F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D82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8DC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BEE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259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1F55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27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933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2D7A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4EA8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24F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30C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65BE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0C90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3E36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55D"/>
    <w:rsid w:val="00A049AB"/>
    <w:rsid w:val="00A06807"/>
    <w:rsid w:val="00A11828"/>
    <w:rsid w:val="00A1241A"/>
    <w:rsid w:val="00A129DC"/>
    <w:rsid w:val="00A13E50"/>
    <w:rsid w:val="00A145A6"/>
    <w:rsid w:val="00A145D0"/>
    <w:rsid w:val="00A14C38"/>
    <w:rsid w:val="00A1579C"/>
    <w:rsid w:val="00A177D0"/>
    <w:rsid w:val="00A20734"/>
    <w:rsid w:val="00A208E8"/>
    <w:rsid w:val="00A209C2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A5E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2762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7CC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44C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2A4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C4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68B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818"/>
    <w:rsid w:val="00C77DD8"/>
    <w:rsid w:val="00C77F15"/>
    <w:rsid w:val="00C80805"/>
    <w:rsid w:val="00C81641"/>
    <w:rsid w:val="00C81DA1"/>
    <w:rsid w:val="00C84F91"/>
    <w:rsid w:val="00C87569"/>
    <w:rsid w:val="00C8767A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2F6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6B3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65C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5A1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BAA"/>
    <w:rsid w:val="00DF43F1"/>
    <w:rsid w:val="00DF59D1"/>
    <w:rsid w:val="00DF66DE"/>
    <w:rsid w:val="00DF687F"/>
    <w:rsid w:val="00DF75A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57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6C4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7DE"/>
    <w:rsid w:val="00F74D38"/>
    <w:rsid w:val="00F75196"/>
    <w:rsid w:val="00F754CC"/>
    <w:rsid w:val="00F77598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2789-5020-4AE9-AD2F-3669F400E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1130</Words>
  <Characters>6442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4</cp:revision>
  <cp:lastPrinted>2010-09-30T14:29:00Z</cp:lastPrinted>
  <dcterms:created xsi:type="dcterms:W3CDTF">2017-08-25T14:46:00Z</dcterms:created>
  <dcterms:modified xsi:type="dcterms:W3CDTF">2021-11-18T12:03:00Z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